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027" w:rsidRDefault="00CD2027" w:rsidP="00CD2027">
      <w:pPr>
        <w:spacing w:line="0" w:lineRule="atLeast"/>
        <w:jc w:val="center"/>
        <w:rPr>
          <w:rFonts w:ascii="Times New Roman" w:eastAsia="Times New Roman" w:hAnsi="Times New Roman"/>
          <w:b/>
          <w:color w:val="00000A"/>
          <w:sz w:val="24"/>
        </w:rPr>
      </w:pPr>
      <w:r>
        <w:rPr>
          <w:rFonts w:ascii="Times New Roman" w:eastAsia="Times New Roman" w:hAnsi="Times New Roman"/>
          <w:b/>
          <w:color w:val="00000A"/>
          <w:sz w:val="24"/>
        </w:rPr>
        <w:t>ИЗВЕЩЕНИЕ</w:t>
      </w:r>
    </w:p>
    <w:p w:rsidR="00CD2027" w:rsidRDefault="00CD2027" w:rsidP="00CD2027">
      <w:pPr>
        <w:spacing w:line="0" w:lineRule="atLeast"/>
        <w:jc w:val="center"/>
        <w:rPr>
          <w:rFonts w:ascii="Times New Roman" w:eastAsia="Times New Roman" w:hAnsi="Times New Roman"/>
          <w:b/>
          <w:color w:val="00000A"/>
          <w:sz w:val="24"/>
        </w:rPr>
      </w:pPr>
      <w:r>
        <w:rPr>
          <w:rFonts w:ascii="Times New Roman" w:eastAsia="Times New Roman" w:hAnsi="Times New Roman"/>
          <w:b/>
          <w:color w:val="00000A"/>
          <w:sz w:val="24"/>
        </w:rPr>
        <w:t>о проведении конкурса «Лучший экспортер 2019 года»</w:t>
      </w:r>
    </w:p>
    <w:p w:rsidR="00CD2027" w:rsidRDefault="00CD2027" w:rsidP="00CD2027">
      <w:pPr>
        <w:spacing w:line="0" w:lineRule="atLeast"/>
        <w:jc w:val="center"/>
        <w:rPr>
          <w:rFonts w:ascii="Times New Roman" w:eastAsia="Times New Roman" w:hAnsi="Times New Roman"/>
          <w:b/>
          <w:color w:val="00000A"/>
          <w:sz w:val="24"/>
        </w:rPr>
      </w:pPr>
      <w:r>
        <w:rPr>
          <w:rFonts w:ascii="Times New Roman" w:eastAsia="Times New Roman" w:hAnsi="Times New Roman"/>
          <w:b/>
          <w:color w:val="00000A"/>
          <w:sz w:val="24"/>
        </w:rPr>
        <w:t>для экспортеров-субъектов малого и среднего предпринимательства</w:t>
      </w:r>
    </w:p>
    <w:p w:rsidR="00CD2027" w:rsidRDefault="00CD2027" w:rsidP="00CD2027">
      <w:pPr>
        <w:spacing w:line="0" w:lineRule="atLeast"/>
        <w:jc w:val="center"/>
        <w:rPr>
          <w:rFonts w:ascii="Times New Roman" w:eastAsia="Times New Roman" w:hAnsi="Times New Roman"/>
          <w:b/>
          <w:color w:val="00000A"/>
          <w:sz w:val="24"/>
        </w:rPr>
      </w:pPr>
      <w:r>
        <w:rPr>
          <w:rFonts w:ascii="Times New Roman" w:eastAsia="Times New Roman" w:hAnsi="Times New Roman"/>
          <w:b/>
          <w:color w:val="00000A"/>
          <w:sz w:val="24"/>
        </w:rPr>
        <w:t>Республики Адыгея</w:t>
      </w:r>
    </w:p>
    <w:p w:rsidR="00CD2027" w:rsidRDefault="00CD2027" w:rsidP="00CD2027">
      <w:pPr>
        <w:spacing w:line="234" w:lineRule="auto"/>
        <w:ind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Организатор Конкурса: </w:t>
      </w:r>
      <w:r w:rsidRPr="00D202DD">
        <w:rPr>
          <w:rFonts w:ascii="Times New Roman" w:eastAsia="Times New Roman" w:hAnsi="Times New Roman"/>
          <w:bCs/>
          <w:sz w:val="24"/>
        </w:rPr>
        <w:t>АНО «Центр поддержки предпринимательства Республики Адыгея»</w:t>
      </w:r>
      <w:r>
        <w:rPr>
          <w:rFonts w:ascii="Times New Roman" w:eastAsia="Times New Roman" w:hAnsi="Times New Roman"/>
          <w:b/>
          <w:sz w:val="24"/>
        </w:rPr>
        <w:t>.</w:t>
      </w:r>
    </w:p>
    <w:p w:rsidR="00CD2027" w:rsidRDefault="00CD2027" w:rsidP="00CD2027">
      <w:pPr>
        <w:spacing w:line="234" w:lineRule="auto"/>
        <w:ind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Место нахождения Организатора / почтовый адрес: </w:t>
      </w:r>
      <w:r>
        <w:rPr>
          <w:rFonts w:ascii="Times New Roman" w:eastAsia="Times New Roman" w:hAnsi="Times New Roman"/>
          <w:sz w:val="24"/>
        </w:rPr>
        <w:t>385000, Республика Адыгея,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г. Майкоп, ул. Пионерская, д.324.</w:t>
      </w:r>
    </w:p>
    <w:p w:rsidR="00CD2027" w:rsidRPr="006C5FE3" w:rsidRDefault="00CD2027" w:rsidP="00CD202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</w:rPr>
        <w:t>Адрес электронной почты:</w:t>
      </w:r>
      <w:r w:rsidRPr="006C5F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5FE3">
        <w:rPr>
          <w:rFonts w:ascii="Times New Roman" w:hAnsi="Times New Roman"/>
          <w:sz w:val="24"/>
          <w:szCs w:val="24"/>
          <w:lang w:val="en-US"/>
        </w:rPr>
        <w:t>cpp</w:t>
      </w:r>
      <w:proofErr w:type="spellEnd"/>
      <w:r w:rsidRPr="006C5FE3">
        <w:rPr>
          <w:rFonts w:ascii="Times New Roman" w:hAnsi="Times New Roman"/>
          <w:sz w:val="24"/>
          <w:szCs w:val="24"/>
        </w:rPr>
        <w:t>_01@</w:t>
      </w:r>
      <w:r w:rsidRPr="006C5FE3">
        <w:rPr>
          <w:rFonts w:ascii="Times New Roman" w:hAnsi="Times New Roman"/>
          <w:sz w:val="24"/>
          <w:szCs w:val="24"/>
          <w:lang w:val="en-US"/>
        </w:rPr>
        <w:t>mail</w:t>
      </w:r>
      <w:r w:rsidRPr="006C5FE3">
        <w:rPr>
          <w:rFonts w:ascii="Times New Roman" w:hAnsi="Times New Roman"/>
          <w:sz w:val="24"/>
          <w:szCs w:val="24"/>
        </w:rPr>
        <w:t>.</w:t>
      </w:r>
      <w:proofErr w:type="spellStart"/>
      <w:r w:rsidRPr="006C5FE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CD2027" w:rsidRDefault="00CD2027" w:rsidP="00CD2027">
      <w:pPr>
        <w:spacing w:line="0" w:lineRule="atLeast"/>
        <w:ind w:left="700"/>
        <w:rPr>
          <w:rFonts w:ascii="Times New Roman" w:eastAsia="Times New Roman" w:hAnsi="Times New Roman"/>
          <w:b/>
          <w:sz w:val="24"/>
        </w:rPr>
      </w:pPr>
    </w:p>
    <w:p w:rsidR="00CD2027" w:rsidRPr="005D2B1C" w:rsidRDefault="00CD2027" w:rsidP="00CD2027">
      <w:pPr>
        <w:spacing w:line="0" w:lineRule="atLeast"/>
        <w:ind w:left="7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Контактный телефон Организатора: </w:t>
      </w:r>
      <w:r>
        <w:rPr>
          <w:rFonts w:ascii="Times New Roman" w:eastAsia="Times New Roman" w:hAnsi="Times New Roman"/>
          <w:sz w:val="24"/>
        </w:rPr>
        <w:t xml:space="preserve">8(8772) 57 97 90, </w:t>
      </w:r>
      <w:r w:rsidRPr="005D2B1C">
        <w:rPr>
          <w:rFonts w:ascii="Times New Roman" w:eastAsia="Times New Roman" w:hAnsi="Times New Roman"/>
          <w:sz w:val="24"/>
        </w:rPr>
        <w:t>8 </w:t>
      </w:r>
      <w:r>
        <w:rPr>
          <w:rFonts w:ascii="Times New Roman" w:eastAsia="Times New Roman" w:hAnsi="Times New Roman"/>
          <w:sz w:val="24"/>
        </w:rPr>
        <w:t>(</w:t>
      </w:r>
      <w:r w:rsidRPr="005D2B1C">
        <w:rPr>
          <w:rFonts w:ascii="Times New Roman" w:eastAsia="Times New Roman" w:hAnsi="Times New Roman"/>
          <w:sz w:val="24"/>
        </w:rPr>
        <w:t>800</w:t>
      </w:r>
      <w:r>
        <w:rPr>
          <w:rFonts w:ascii="Times New Roman" w:eastAsia="Times New Roman" w:hAnsi="Times New Roman"/>
          <w:sz w:val="24"/>
        </w:rPr>
        <w:t>)</w:t>
      </w:r>
      <w:r w:rsidRPr="005D2B1C">
        <w:rPr>
          <w:rFonts w:ascii="Times New Roman" w:eastAsia="Times New Roman" w:hAnsi="Times New Roman"/>
          <w:sz w:val="24"/>
        </w:rPr>
        <w:t> 201 01 75</w:t>
      </w:r>
    </w:p>
    <w:p w:rsidR="00CD2027" w:rsidRDefault="00CD2027" w:rsidP="00BB0DC9">
      <w:pPr>
        <w:spacing w:line="0" w:lineRule="atLeast"/>
        <w:ind w:left="70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Конкурс «Лучший экспортер 2019 года» проводится по следующим </w:t>
      </w:r>
      <w:r w:rsidR="00BB0DC9">
        <w:rPr>
          <w:rFonts w:ascii="Times New Roman" w:eastAsia="Times New Roman" w:hAnsi="Times New Roman"/>
          <w:b/>
          <w:sz w:val="24"/>
        </w:rPr>
        <w:t>н</w:t>
      </w:r>
      <w:r>
        <w:rPr>
          <w:rFonts w:ascii="Times New Roman" w:eastAsia="Times New Roman" w:hAnsi="Times New Roman"/>
          <w:b/>
          <w:sz w:val="24"/>
        </w:rPr>
        <w:t>оминациям:</w:t>
      </w:r>
    </w:p>
    <w:p w:rsidR="00CD2027" w:rsidRPr="00BB1A41" w:rsidRDefault="00CD2027" w:rsidP="00CD2027">
      <w:pPr>
        <w:numPr>
          <w:ilvl w:val="0"/>
          <w:numId w:val="1"/>
        </w:numPr>
        <w:tabs>
          <w:tab w:val="left" w:pos="1420"/>
        </w:tabs>
        <w:spacing w:after="0" w:line="237" w:lineRule="auto"/>
        <w:ind w:left="1420" w:hanging="359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«Лучший э</w:t>
      </w:r>
      <w:r w:rsidRPr="00BB1A41">
        <w:rPr>
          <w:rFonts w:ascii="Times New Roman" w:eastAsia="Times New Roman" w:hAnsi="Times New Roman" w:cs="Arial"/>
          <w:sz w:val="24"/>
          <w:szCs w:val="24"/>
        </w:rPr>
        <w:t xml:space="preserve">кспортер </w:t>
      </w:r>
      <w:r>
        <w:rPr>
          <w:rFonts w:ascii="Times New Roman" w:eastAsia="Times New Roman" w:hAnsi="Times New Roman" w:cs="Arial"/>
          <w:sz w:val="24"/>
          <w:szCs w:val="24"/>
        </w:rPr>
        <w:t>2019</w:t>
      </w:r>
      <w:r w:rsidRPr="00BB1A41">
        <w:rPr>
          <w:rFonts w:ascii="Times New Roman" w:eastAsia="Times New Roman" w:hAnsi="Times New Roman" w:cs="Arial"/>
          <w:sz w:val="24"/>
          <w:szCs w:val="24"/>
        </w:rPr>
        <w:t xml:space="preserve"> года </w:t>
      </w:r>
      <w:r>
        <w:rPr>
          <w:rFonts w:ascii="Times New Roman" w:eastAsia="Times New Roman" w:hAnsi="Times New Roman" w:cs="Arial"/>
          <w:sz w:val="24"/>
          <w:szCs w:val="24"/>
        </w:rPr>
        <w:t xml:space="preserve">в сфере </w:t>
      </w:r>
      <w:r w:rsidRPr="00BB1A41">
        <w:rPr>
          <w:rFonts w:ascii="Times New Roman" w:eastAsia="Times New Roman" w:hAnsi="Times New Roman" w:cs="Arial"/>
          <w:sz w:val="24"/>
          <w:szCs w:val="24"/>
        </w:rPr>
        <w:t>промышленности»</w:t>
      </w:r>
      <w:r>
        <w:rPr>
          <w:rFonts w:ascii="Times New Roman" w:eastAsia="Times New Roman" w:hAnsi="Times New Roman" w:cs="Arial"/>
          <w:sz w:val="24"/>
          <w:szCs w:val="24"/>
        </w:rPr>
        <w:t>;</w:t>
      </w:r>
    </w:p>
    <w:p w:rsidR="00CD2027" w:rsidRPr="00BB1A41" w:rsidRDefault="00CD2027" w:rsidP="00CD2027">
      <w:pPr>
        <w:numPr>
          <w:ilvl w:val="0"/>
          <w:numId w:val="1"/>
        </w:numPr>
        <w:tabs>
          <w:tab w:val="left" w:pos="1420"/>
        </w:tabs>
        <w:spacing w:after="0" w:line="237" w:lineRule="auto"/>
        <w:ind w:left="1420" w:hanging="359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«Лучший экспортер 2019 года в сфере агропромышленного комплекса»;</w:t>
      </w:r>
    </w:p>
    <w:p w:rsidR="00CD2027" w:rsidRPr="00BB1A41" w:rsidRDefault="00CD2027" w:rsidP="00CD2027">
      <w:pPr>
        <w:numPr>
          <w:ilvl w:val="0"/>
          <w:numId w:val="1"/>
        </w:numPr>
        <w:tabs>
          <w:tab w:val="left" w:pos="1420"/>
        </w:tabs>
        <w:spacing w:after="0" w:line="237" w:lineRule="auto"/>
        <w:ind w:left="1420" w:hanging="359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«Лучший экспортер 2019 года в сфере услуг»;</w:t>
      </w:r>
    </w:p>
    <w:p w:rsidR="00CD2027" w:rsidRPr="0035524C" w:rsidRDefault="00CD2027" w:rsidP="00CD2027">
      <w:pPr>
        <w:numPr>
          <w:ilvl w:val="0"/>
          <w:numId w:val="1"/>
        </w:numPr>
        <w:tabs>
          <w:tab w:val="left" w:pos="1420"/>
        </w:tabs>
        <w:spacing w:after="0" w:line="237" w:lineRule="auto"/>
        <w:ind w:left="1420" w:hanging="359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«Лучший экспортер 2019 года в сфере высоких технологий»;</w:t>
      </w:r>
    </w:p>
    <w:p w:rsidR="00CD2027" w:rsidRPr="0035524C" w:rsidRDefault="00CD2027" w:rsidP="00CD2027">
      <w:pPr>
        <w:numPr>
          <w:ilvl w:val="0"/>
          <w:numId w:val="1"/>
        </w:numPr>
        <w:tabs>
          <w:tab w:val="left" w:pos="1420"/>
        </w:tabs>
        <w:spacing w:after="0" w:line="237" w:lineRule="auto"/>
        <w:ind w:left="1420" w:hanging="359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«Лучший экспортер 2019 года – лидер географии продаж»;</w:t>
      </w:r>
    </w:p>
    <w:p w:rsidR="00CD2027" w:rsidRPr="00DC7D85" w:rsidRDefault="00CD2027" w:rsidP="00CD2027">
      <w:pPr>
        <w:numPr>
          <w:ilvl w:val="0"/>
          <w:numId w:val="1"/>
        </w:numPr>
        <w:tabs>
          <w:tab w:val="left" w:pos="1420"/>
        </w:tabs>
        <w:spacing w:after="0" w:line="0" w:lineRule="atLeast"/>
        <w:ind w:left="1420" w:hanging="359"/>
        <w:jc w:val="both"/>
        <w:rPr>
          <w:rFonts w:ascii="Symbol" w:eastAsia="Symbol" w:hAnsi="Symbol"/>
          <w:sz w:val="24"/>
          <w:szCs w:val="24"/>
        </w:rPr>
      </w:pPr>
      <w:r w:rsidRPr="00DC7D85">
        <w:rPr>
          <w:rFonts w:ascii="Times New Roman" w:eastAsia="Times New Roman" w:hAnsi="Times New Roman" w:cs="Arial"/>
          <w:sz w:val="24"/>
          <w:szCs w:val="24"/>
        </w:rPr>
        <w:t xml:space="preserve">«Прорыв года» </w:t>
      </w:r>
    </w:p>
    <w:p w:rsidR="00CD2027" w:rsidRPr="00DC7D85" w:rsidRDefault="00CD2027" w:rsidP="00CD2027">
      <w:pPr>
        <w:numPr>
          <w:ilvl w:val="0"/>
          <w:numId w:val="1"/>
        </w:numPr>
        <w:tabs>
          <w:tab w:val="left" w:pos="1420"/>
        </w:tabs>
        <w:spacing w:after="0" w:line="0" w:lineRule="atLeast"/>
        <w:ind w:left="1420" w:hanging="359"/>
        <w:jc w:val="both"/>
        <w:rPr>
          <w:rFonts w:ascii="Symbol" w:eastAsia="Symbol" w:hAnsi="Symbol"/>
          <w:sz w:val="24"/>
          <w:szCs w:val="24"/>
        </w:rPr>
      </w:pPr>
    </w:p>
    <w:p w:rsidR="00CD2027" w:rsidRDefault="00AD570D" w:rsidP="00AD570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         </w:t>
      </w:r>
      <w:r w:rsidR="00CD2027">
        <w:rPr>
          <w:rFonts w:ascii="Times New Roman" w:eastAsia="Times New Roman" w:hAnsi="Times New Roman"/>
          <w:b/>
          <w:sz w:val="24"/>
        </w:rPr>
        <w:t>Место, сроки и порядок предоставления Заявок для участия в Конкурсе:</w:t>
      </w:r>
    </w:p>
    <w:p w:rsidR="00CD2027" w:rsidRDefault="00CD2027" w:rsidP="00CD2027">
      <w:pPr>
        <w:spacing w:line="236" w:lineRule="auto"/>
        <w:ind w:left="7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Дата начала подачи заявок:</w:t>
      </w:r>
      <w:r w:rsidR="009D7374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«</w:t>
      </w:r>
      <w:r w:rsidR="00B350F7">
        <w:rPr>
          <w:rFonts w:ascii="Times New Roman" w:eastAsia="Times New Roman" w:hAnsi="Times New Roman"/>
          <w:sz w:val="24"/>
        </w:rPr>
        <w:t>03</w:t>
      </w:r>
      <w:r>
        <w:rPr>
          <w:rFonts w:ascii="Times New Roman" w:eastAsia="Times New Roman" w:hAnsi="Times New Roman"/>
          <w:sz w:val="24"/>
        </w:rPr>
        <w:t>»</w:t>
      </w:r>
      <w:r w:rsidR="00B350F7">
        <w:rPr>
          <w:rFonts w:ascii="Times New Roman" w:eastAsia="Times New Roman" w:hAnsi="Times New Roman"/>
          <w:sz w:val="24"/>
        </w:rPr>
        <w:t xml:space="preserve"> февраля</w:t>
      </w:r>
      <w:r>
        <w:rPr>
          <w:rFonts w:ascii="Times New Roman" w:eastAsia="Times New Roman" w:hAnsi="Times New Roman"/>
          <w:sz w:val="24"/>
        </w:rPr>
        <w:t xml:space="preserve">  2020  г.</w:t>
      </w:r>
    </w:p>
    <w:p w:rsidR="00CD2027" w:rsidRDefault="00CD2027" w:rsidP="00CD2027">
      <w:pPr>
        <w:spacing w:line="0" w:lineRule="atLeast"/>
        <w:ind w:left="7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Дата окончания подачи заявок: «</w:t>
      </w:r>
      <w:r w:rsidR="00B350F7">
        <w:rPr>
          <w:rFonts w:ascii="Times New Roman" w:eastAsia="Times New Roman" w:hAnsi="Times New Roman"/>
          <w:sz w:val="24"/>
        </w:rPr>
        <w:t>06</w:t>
      </w:r>
      <w:r>
        <w:rPr>
          <w:rFonts w:ascii="Times New Roman" w:eastAsia="Times New Roman" w:hAnsi="Times New Roman"/>
          <w:sz w:val="24"/>
        </w:rPr>
        <w:t>»</w:t>
      </w:r>
      <w:r w:rsidR="00B350F7">
        <w:rPr>
          <w:rFonts w:ascii="Times New Roman" w:eastAsia="Times New Roman" w:hAnsi="Times New Roman"/>
          <w:sz w:val="24"/>
        </w:rPr>
        <w:t xml:space="preserve"> марта </w:t>
      </w:r>
      <w:r>
        <w:rPr>
          <w:rFonts w:ascii="Times New Roman" w:eastAsia="Times New Roman" w:hAnsi="Times New Roman"/>
          <w:sz w:val="24"/>
        </w:rPr>
        <w:t xml:space="preserve"> 2020 г.</w:t>
      </w:r>
    </w:p>
    <w:p w:rsidR="00CD2027" w:rsidRDefault="00CD2027" w:rsidP="00CD2027">
      <w:pPr>
        <w:spacing w:line="0" w:lineRule="atLeast"/>
        <w:ind w:left="7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Способ предоставления заявок:</w:t>
      </w:r>
    </w:p>
    <w:p w:rsidR="00CD2027" w:rsidRDefault="00CD2027" w:rsidP="00CD2027">
      <w:pPr>
        <w:spacing w:line="4" w:lineRule="exact"/>
        <w:rPr>
          <w:rFonts w:ascii="Times New Roman" w:eastAsia="Times New Roman" w:hAnsi="Times New Roman"/>
        </w:rPr>
      </w:pPr>
    </w:p>
    <w:p w:rsidR="00CD2027" w:rsidRDefault="00CD2027" w:rsidP="00CD2027">
      <w:pPr>
        <w:spacing w:line="238" w:lineRule="auto"/>
        <w:ind w:firstLine="852"/>
        <w:jc w:val="both"/>
        <w:rPr>
          <w:rFonts w:ascii="Times New Roman" w:eastAsia="Times New Roman" w:hAnsi="Times New Roman"/>
          <w:color w:val="00000A"/>
          <w:sz w:val="24"/>
        </w:rPr>
      </w:pPr>
      <w:r>
        <w:rPr>
          <w:rFonts w:ascii="Symbol" w:eastAsia="Symbol" w:hAnsi="Symbol"/>
          <w:color w:val="00000A"/>
          <w:sz w:val="24"/>
        </w:rPr>
        <w:t></w:t>
      </w:r>
      <w:r>
        <w:rPr>
          <w:rFonts w:ascii="Times New Roman" w:eastAsia="Times New Roman" w:hAnsi="Times New Roman"/>
          <w:color w:val="00000A"/>
          <w:sz w:val="24"/>
        </w:rPr>
        <w:t xml:space="preserve"> лично или курьером по адресу: 385000, Республика Адыгея, г. Майкоп, ул. Пионерская, д. 324 – ежедневно, кроме выходных, с 09:00 до 17:00, перерыв с 13:00 до 14:00;</w:t>
      </w:r>
    </w:p>
    <w:p w:rsidR="00CD2027" w:rsidRPr="006C5FE3" w:rsidRDefault="00CD2027" w:rsidP="00CD202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</w:rPr>
        <w:t xml:space="preserve">   - </w:t>
      </w:r>
      <w:r>
        <w:rPr>
          <w:rFonts w:ascii="Times New Roman" w:eastAsia="Times New Roman" w:hAnsi="Times New Roman"/>
          <w:sz w:val="24"/>
        </w:rPr>
        <w:t xml:space="preserve">по электронной почте отсканированные документы  (при условии получения оригиналов документов Организатором в течение пяти рабочих дней с даты отправки электронного письма, но не позднее даты окончания срока приема заявок) на адрес: </w:t>
      </w:r>
      <w:proofErr w:type="spellStart"/>
      <w:r w:rsidRPr="006C5FE3">
        <w:rPr>
          <w:rFonts w:ascii="Times New Roman" w:hAnsi="Times New Roman"/>
          <w:sz w:val="24"/>
          <w:szCs w:val="24"/>
          <w:lang w:val="en-US"/>
        </w:rPr>
        <w:t>cpp</w:t>
      </w:r>
      <w:proofErr w:type="spellEnd"/>
      <w:r w:rsidRPr="006C5FE3">
        <w:rPr>
          <w:rFonts w:ascii="Times New Roman" w:hAnsi="Times New Roman"/>
          <w:sz w:val="24"/>
          <w:szCs w:val="24"/>
        </w:rPr>
        <w:t>_01@</w:t>
      </w:r>
      <w:r w:rsidRPr="006C5FE3">
        <w:rPr>
          <w:rFonts w:ascii="Times New Roman" w:hAnsi="Times New Roman"/>
          <w:sz w:val="24"/>
          <w:szCs w:val="24"/>
          <w:lang w:val="en-US"/>
        </w:rPr>
        <w:t>mail</w:t>
      </w:r>
      <w:r w:rsidRPr="006C5FE3">
        <w:rPr>
          <w:rFonts w:ascii="Times New Roman" w:hAnsi="Times New Roman"/>
          <w:sz w:val="24"/>
          <w:szCs w:val="24"/>
        </w:rPr>
        <w:t>.</w:t>
      </w:r>
      <w:proofErr w:type="spellStart"/>
      <w:r w:rsidRPr="006C5FE3">
        <w:rPr>
          <w:rFonts w:ascii="Times New Roman" w:hAnsi="Times New Roman"/>
          <w:sz w:val="24"/>
          <w:szCs w:val="24"/>
          <w:lang w:val="en-US"/>
        </w:rPr>
        <w:t>ru</w:t>
      </w:r>
      <w:bookmarkStart w:id="0" w:name="_GoBack"/>
      <w:bookmarkEnd w:id="0"/>
      <w:proofErr w:type="spellEnd"/>
    </w:p>
    <w:p w:rsidR="00CD2027" w:rsidRDefault="00CD2027" w:rsidP="00CD2027">
      <w:pPr>
        <w:spacing w:line="236" w:lineRule="auto"/>
        <w:ind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Датой подачи Заявки считается дата предоставления документов. Заявки, предоставленные после окончания срока приема заявок или не предоставление оригиналов документов в установленный срок, рассмотрению не подлежат.</w:t>
      </w:r>
    </w:p>
    <w:p w:rsidR="00CD2027" w:rsidRDefault="00CD2027" w:rsidP="00CD2027">
      <w:pPr>
        <w:spacing w:line="234" w:lineRule="auto"/>
        <w:ind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Заседание Комиссии по рассмотрению и оценке участников Конкурса, определению победителей Конкурса состоится – «</w:t>
      </w:r>
      <w:r w:rsidR="0026585B">
        <w:rPr>
          <w:rFonts w:ascii="Times New Roman" w:eastAsia="Times New Roman" w:hAnsi="Times New Roman"/>
          <w:sz w:val="24"/>
        </w:rPr>
        <w:t>12</w:t>
      </w:r>
      <w:r>
        <w:rPr>
          <w:rFonts w:ascii="Times New Roman" w:eastAsia="Times New Roman" w:hAnsi="Times New Roman"/>
          <w:sz w:val="24"/>
        </w:rPr>
        <w:t xml:space="preserve"> » </w:t>
      </w:r>
      <w:r w:rsidR="0026585B">
        <w:rPr>
          <w:rFonts w:ascii="Times New Roman" w:eastAsia="Times New Roman" w:hAnsi="Times New Roman"/>
          <w:sz w:val="24"/>
        </w:rPr>
        <w:t>марта</w:t>
      </w:r>
      <w:r>
        <w:rPr>
          <w:rFonts w:ascii="Times New Roman" w:eastAsia="Times New Roman" w:hAnsi="Times New Roman"/>
          <w:sz w:val="24"/>
        </w:rPr>
        <w:t xml:space="preserve"> 2020  г.</w:t>
      </w:r>
    </w:p>
    <w:p w:rsidR="00E6564A" w:rsidRDefault="00CD2027" w:rsidP="00CD2027">
      <w:pPr>
        <w:spacing w:line="234" w:lineRule="auto"/>
        <w:ind w:firstLine="708"/>
        <w:jc w:val="both"/>
      </w:pPr>
      <w:r>
        <w:rPr>
          <w:rFonts w:ascii="Times New Roman" w:eastAsia="Times New Roman" w:hAnsi="Times New Roman"/>
          <w:b/>
          <w:sz w:val="24"/>
        </w:rPr>
        <w:t xml:space="preserve">Официальный сайт, на котором размещено Положение о проведении Конкурса «Лучший экспортер 2019 года»: </w:t>
      </w:r>
      <w:r w:rsidRPr="00916B63">
        <w:rPr>
          <w:rFonts w:ascii="Times New Roman" w:eastAsia="Times New Roman" w:hAnsi="Times New Roman"/>
          <w:b/>
          <w:bCs/>
          <w:sz w:val="24"/>
        </w:rPr>
        <w:t>https://мойбизнес01.рф</w:t>
      </w:r>
      <w:r w:rsidRPr="00C14530">
        <w:rPr>
          <w:rFonts w:ascii="Times New Roman" w:eastAsia="Times New Roman" w:hAnsi="Times New Roman"/>
          <w:sz w:val="24"/>
        </w:rPr>
        <w:cr/>
      </w:r>
    </w:p>
    <w:sectPr w:rsidR="00E65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D"/>
    <w:multiLevelType w:val="hybridMultilevel"/>
    <w:tmpl w:val="4E6AFB66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027"/>
    <w:rsid w:val="0026585B"/>
    <w:rsid w:val="00653345"/>
    <w:rsid w:val="009D7374"/>
    <w:rsid w:val="00A54D97"/>
    <w:rsid w:val="00AD570D"/>
    <w:rsid w:val="00B350F7"/>
    <w:rsid w:val="00BB0DC9"/>
    <w:rsid w:val="00CD2027"/>
    <w:rsid w:val="00E6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A1A6"/>
  <w15:chartTrackingRefBased/>
  <w15:docId w15:val="{907EC548-8EA4-4FC5-908A-14A168FA3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02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02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 C</cp:lastModifiedBy>
  <cp:revision>9</cp:revision>
  <dcterms:created xsi:type="dcterms:W3CDTF">2020-01-28T09:51:00Z</dcterms:created>
  <dcterms:modified xsi:type="dcterms:W3CDTF">2020-01-31T13:58:00Z</dcterms:modified>
</cp:coreProperties>
</file>